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75" w:rsidRDefault="00460975" w:rsidP="00460975">
      <w:pPr>
        <w:jc w:val="both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668C1FA" wp14:editId="0BE67A4A">
            <wp:simplePos x="0" y="0"/>
            <wp:positionH relativeFrom="column">
              <wp:posOffset>86995</wp:posOffset>
            </wp:positionH>
            <wp:positionV relativeFrom="paragraph">
              <wp:posOffset>-64770</wp:posOffset>
            </wp:positionV>
            <wp:extent cx="5800725" cy="16859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k_pencil_progression1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975" w:rsidRPr="00460975" w:rsidRDefault="00460975" w:rsidP="00460975">
      <w:pPr>
        <w:jc w:val="both"/>
        <w:rPr>
          <w:noProof/>
        </w:rPr>
      </w:pPr>
      <w:r w:rsidRPr="00460975">
        <w:t xml:space="preserve">Have you ever wondered how a pencil is made? Well, you have all the information required below. First, you need to look at the picture above; then </w:t>
      </w:r>
      <w:r>
        <w:t xml:space="preserve">you need to </w:t>
      </w:r>
      <w:r w:rsidRPr="00460975">
        <w:t xml:space="preserve">use the information below to help you </w:t>
      </w:r>
      <w:r w:rsidRPr="00460975">
        <w:rPr>
          <w:u w:val="single"/>
        </w:rPr>
        <w:t>WRITE</w:t>
      </w:r>
      <w:r w:rsidRPr="00460975">
        <w:t xml:space="preserve"> a paragraph about the process of making of pencils. The </w:t>
      </w:r>
      <w:r w:rsidRPr="00460975">
        <w:rPr>
          <w:b/>
          <w:bCs/>
        </w:rPr>
        <w:t>verbs</w:t>
      </w:r>
      <w:r w:rsidRPr="00460975">
        <w:t xml:space="preserve"> in the </w:t>
      </w:r>
      <w:r w:rsidRPr="00460975">
        <w:rPr>
          <w:u w:val="single"/>
        </w:rPr>
        <w:t>PROCESS column</w:t>
      </w:r>
      <w:r w:rsidRPr="00460975">
        <w:t xml:space="preserve"> (written in </w:t>
      </w:r>
      <w:r w:rsidRPr="00460975">
        <w:rPr>
          <w:b/>
          <w:bCs/>
        </w:rPr>
        <w:t>bold</w:t>
      </w:r>
      <w:r w:rsidRPr="00460975">
        <w:t xml:space="preserve">) should be used in </w:t>
      </w:r>
      <w:r w:rsidRPr="00460975">
        <w:rPr>
          <w:b/>
          <w:bCs/>
          <w:u w:val="single"/>
        </w:rPr>
        <w:t>PASSIVE</w:t>
      </w:r>
      <w:r w:rsidRPr="00460975">
        <w:t xml:space="preserve"> forms. </w:t>
      </w:r>
      <w:r w:rsidRPr="00460975">
        <w:rPr>
          <w:b/>
          <w:bCs/>
          <w:u w:val="single"/>
        </w:rPr>
        <w:t>WRITE</w:t>
      </w:r>
      <w:r w:rsidRPr="00460975">
        <w:t xml:space="preserve"> a paragraph between </w:t>
      </w:r>
      <w:r w:rsidRPr="00460975">
        <w:rPr>
          <w:b/>
          <w:bCs/>
          <w:u w:val="single"/>
        </w:rPr>
        <w:t>90-120 words</w:t>
      </w:r>
      <w:r w:rsidRPr="00460975">
        <w:t xml:space="preserve"> about the process of making pencils.</w:t>
      </w:r>
    </w:p>
    <w:tbl>
      <w:tblPr>
        <w:tblStyle w:val="TableGrid"/>
        <w:tblpPr w:leftFromText="180" w:rightFromText="180" w:vertAnchor="text" w:horzAnchor="margin" w:tblpY="374"/>
        <w:tblW w:w="9531" w:type="dxa"/>
        <w:tblLook w:val="04A0" w:firstRow="1" w:lastRow="0" w:firstColumn="1" w:lastColumn="0" w:noHBand="0" w:noVBand="1"/>
      </w:tblPr>
      <w:tblGrid>
        <w:gridCol w:w="3177"/>
        <w:gridCol w:w="3177"/>
        <w:gridCol w:w="3177"/>
      </w:tblGrid>
      <w:tr w:rsidR="00460975" w:rsidRPr="00460975" w:rsidTr="00460975">
        <w:trPr>
          <w:trHeight w:val="293"/>
        </w:trPr>
        <w:tc>
          <w:tcPr>
            <w:tcW w:w="3177" w:type="dxa"/>
          </w:tcPr>
          <w:p w:rsidR="00460975" w:rsidRPr="00460975" w:rsidRDefault="00460975" w:rsidP="00460975">
            <w:pPr>
              <w:jc w:val="center"/>
              <w:rPr>
                <w:b/>
                <w:bCs/>
              </w:rPr>
            </w:pPr>
            <w:r w:rsidRPr="00460975">
              <w:rPr>
                <w:b/>
                <w:bCs/>
              </w:rPr>
              <w:t>STEPS</w:t>
            </w:r>
          </w:p>
        </w:tc>
        <w:tc>
          <w:tcPr>
            <w:tcW w:w="3177" w:type="dxa"/>
          </w:tcPr>
          <w:p w:rsidR="00460975" w:rsidRPr="00460975" w:rsidRDefault="00460975" w:rsidP="00460975">
            <w:pPr>
              <w:jc w:val="center"/>
              <w:rPr>
                <w:b/>
                <w:bCs/>
              </w:rPr>
            </w:pPr>
            <w:r w:rsidRPr="00460975">
              <w:rPr>
                <w:b/>
                <w:bCs/>
              </w:rPr>
              <w:t>MATERIALS</w:t>
            </w:r>
          </w:p>
        </w:tc>
        <w:tc>
          <w:tcPr>
            <w:tcW w:w="3177" w:type="dxa"/>
          </w:tcPr>
          <w:p w:rsidR="00460975" w:rsidRPr="00460975" w:rsidRDefault="00460975" w:rsidP="00460975">
            <w:pPr>
              <w:jc w:val="center"/>
              <w:rPr>
                <w:b/>
                <w:bCs/>
              </w:rPr>
            </w:pPr>
            <w:r w:rsidRPr="00460975">
              <w:rPr>
                <w:b/>
                <w:bCs/>
              </w:rPr>
              <w:t>PROCESS</w:t>
            </w:r>
          </w:p>
        </w:tc>
      </w:tr>
      <w:tr w:rsidR="00460975" w:rsidRPr="00460975" w:rsidTr="00460975">
        <w:trPr>
          <w:trHeight w:val="276"/>
        </w:trPr>
        <w:tc>
          <w:tcPr>
            <w:tcW w:w="3177" w:type="dxa"/>
          </w:tcPr>
          <w:p w:rsidR="00460975" w:rsidRPr="00460975" w:rsidRDefault="00460975" w:rsidP="00460975">
            <w:pPr>
              <w:jc w:val="both"/>
              <w:rPr>
                <w:b/>
                <w:bCs/>
              </w:rPr>
            </w:pPr>
            <w:r w:rsidRPr="00460975">
              <w:rPr>
                <w:b/>
                <w:bCs/>
              </w:rPr>
              <w:t>Step 1</w:t>
            </w:r>
          </w:p>
        </w:tc>
        <w:tc>
          <w:tcPr>
            <w:tcW w:w="3177" w:type="dxa"/>
          </w:tcPr>
          <w:p w:rsidR="00460975" w:rsidRPr="00460975" w:rsidRDefault="00460975" w:rsidP="00460975">
            <w:pPr>
              <w:jc w:val="both"/>
            </w:pPr>
            <w:r w:rsidRPr="00460975">
              <w:t>-pencil stock</w:t>
            </w:r>
          </w:p>
        </w:tc>
        <w:tc>
          <w:tcPr>
            <w:tcW w:w="3177" w:type="dxa"/>
          </w:tcPr>
          <w:p w:rsidR="00460975" w:rsidRPr="00460975" w:rsidRDefault="00460975" w:rsidP="00460975">
            <w:pPr>
              <w:jc w:val="both"/>
            </w:pPr>
            <w:r w:rsidRPr="00460975">
              <w:rPr>
                <w:b/>
                <w:bCs/>
              </w:rPr>
              <w:t>-cut into</w:t>
            </w:r>
            <w:r w:rsidRPr="00460975">
              <w:t xml:space="preserve"> “Pencil Blocks”</w:t>
            </w:r>
          </w:p>
        </w:tc>
      </w:tr>
      <w:tr w:rsidR="00460975" w:rsidRPr="00460975" w:rsidTr="00460975">
        <w:trPr>
          <w:trHeight w:val="293"/>
        </w:trPr>
        <w:tc>
          <w:tcPr>
            <w:tcW w:w="3177" w:type="dxa"/>
          </w:tcPr>
          <w:p w:rsidR="00460975" w:rsidRPr="00460975" w:rsidRDefault="00460975" w:rsidP="00460975">
            <w:pPr>
              <w:jc w:val="both"/>
              <w:rPr>
                <w:b/>
                <w:bCs/>
              </w:rPr>
            </w:pPr>
            <w:r w:rsidRPr="00460975">
              <w:rPr>
                <w:b/>
                <w:bCs/>
              </w:rPr>
              <w:t>Step 2</w:t>
            </w:r>
          </w:p>
        </w:tc>
        <w:tc>
          <w:tcPr>
            <w:tcW w:w="3177" w:type="dxa"/>
          </w:tcPr>
          <w:p w:rsidR="00460975" w:rsidRPr="00460975" w:rsidRDefault="00460975" w:rsidP="00460975">
            <w:pPr>
              <w:jc w:val="both"/>
            </w:pPr>
            <w:r w:rsidRPr="00460975">
              <w:t>-pencil blocks</w:t>
            </w:r>
          </w:p>
          <w:p w:rsidR="00460975" w:rsidRPr="00460975" w:rsidRDefault="00460975" w:rsidP="00460975">
            <w:pPr>
              <w:jc w:val="both"/>
            </w:pPr>
          </w:p>
          <w:p w:rsidR="00460975" w:rsidRPr="00460975" w:rsidRDefault="00460975" w:rsidP="00460975">
            <w:pPr>
              <w:jc w:val="both"/>
            </w:pPr>
            <w:r w:rsidRPr="00460975">
              <w:t>-pencil slats</w:t>
            </w:r>
          </w:p>
          <w:p w:rsidR="00460975" w:rsidRPr="00460975" w:rsidRDefault="00460975" w:rsidP="00460975">
            <w:pPr>
              <w:jc w:val="both"/>
            </w:pPr>
          </w:p>
          <w:p w:rsidR="00460975" w:rsidRPr="00460975" w:rsidRDefault="00460975" w:rsidP="00460975">
            <w:pPr>
              <w:jc w:val="both"/>
            </w:pPr>
            <w:r w:rsidRPr="00460975">
              <w:t>-slats</w:t>
            </w:r>
          </w:p>
        </w:tc>
        <w:tc>
          <w:tcPr>
            <w:tcW w:w="3177" w:type="dxa"/>
          </w:tcPr>
          <w:p w:rsidR="00460975" w:rsidRPr="00460975" w:rsidRDefault="00460975" w:rsidP="00460975">
            <w:pPr>
              <w:jc w:val="both"/>
            </w:pPr>
            <w:r w:rsidRPr="00460975">
              <w:t>-</w:t>
            </w:r>
            <w:r w:rsidRPr="00460975">
              <w:rPr>
                <w:b/>
                <w:bCs/>
              </w:rPr>
              <w:t xml:space="preserve">cut into </w:t>
            </w:r>
            <w:r w:rsidRPr="00460975">
              <w:t>“Pencil Slats” using specially designed circular saws.</w:t>
            </w:r>
          </w:p>
          <w:p w:rsidR="00460975" w:rsidRPr="00460975" w:rsidRDefault="00460975" w:rsidP="00460975">
            <w:pPr>
              <w:jc w:val="both"/>
            </w:pPr>
            <w:r w:rsidRPr="00460975">
              <w:t>-</w:t>
            </w:r>
            <w:r w:rsidRPr="00460975">
              <w:rPr>
                <w:b/>
                <w:bCs/>
              </w:rPr>
              <w:t>sort by</w:t>
            </w:r>
            <w:r w:rsidRPr="00460975">
              <w:t xml:space="preserve"> width and </w:t>
            </w:r>
            <w:r w:rsidRPr="00460975">
              <w:rPr>
                <w:b/>
                <w:bCs/>
              </w:rPr>
              <w:t>grade for</w:t>
            </w:r>
            <w:r w:rsidRPr="00460975">
              <w:t xml:space="preserve"> further processing.</w:t>
            </w:r>
          </w:p>
          <w:p w:rsidR="00460975" w:rsidRPr="00460975" w:rsidRDefault="00460975" w:rsidP="00460975">
            <w:pPr>
              <w:jc w:val="both"/>
            </w:pPr>
            <w:r w:rsidRPr="00460975">
              <w:t xml:space="preserve">-Some slats </w:t>
            </w:r>
            <w:r w:rsidRPr="00460975">
              <w:rPr>
                <w:b/>
                <w:bCs/>
              </w:rPr>
              <w:t>cut to</w:t>
            </w:r>
            <w:r w:rsidRPr="00460975">
              <w:t xml:space="preserve"> smaller widths (called “narrow ply”) or shorter lengths (called “memos”) in order to eliminate the defects and to produce a variety of usable grades and plies of pencil slats.</w:t>
            </w:r>
          </w:p>
        </w:tc>
      </w:tr>
      <w:tr w:rsidR="00460975" w:rsidRPr="00460975" w:rsidTr="00460975">
        <w:trPr>
          <w:trHeight w:val="276"/>
        </w:trPr>
        <w:tc>
          <w:tcPr>
            <w:tcW w:w="3177" w:type="dxa"/>
          </w:tcPr>
          <w:p w:rsidR="00460975" w:rsidRPr="00460975" w:rsidRDefault="00460975" w:rsidP="00460975">
            <w:pPr>
              <w:jc w:val="both"/>
              <w:rPr>
                <w:b/>
                <w:bCs/>
              </w:rPr>
            </w:pPr>
            <w:r w:rsidRPr="00460975">
              <w:rPr>
                <w:b/>
                <w:bCs/>
              </w:rPr>
              <w:t>Step 3</w:t>
            </w:r>
          </w:p>
        </w:tc>
        <w:tc>
          <w:tcPr>
            <w:tcW w:w="3177" w:type="dxa"/>
          </w:tcPr>
          <w:p w:rsidR="00460975" w:rsidRPr="00460975" w:rsidRDefault="00460975" w:rsidP="00460975">
            <w:pPr>
              <w:jc w:val="both"/>
            </w:pPr>
            <w:r w:rsidRPr="00460975">
              <w:t>-pencil slats</w:t>
            </w:r>
          </w:p>
          <w:p w:rsidR="00460975" w:rsidRPr="00460975" w:rsidRDefault="00460975" w:rsidP="00460975">
            <w:pPr>
              <w:jc w:val="both"/>
            </w:pPr>
            <w:r w:rsidRPr="00460975">
              <w:t>-the slats</w:t>
            </w:r>
          </w:p>
        </w:tc>
        <w:tc>
          <w:tcPr>
            <w:tcW w:w="3177" w:type="dxa"/>
          </w:tcPr>
          <w:p w:rsidR="00460975" w:rsidRPr="00460975" w:rsidRDefault="00460975" w:rsidP="00460975">
            <w:pPr>
              <w:jc w:val="both"/>
            </w:pPr>
            <w:r w:rsidRPr="00460975">
              <w:t>-</w:t>
            </w:r>
            <w:r w:rsidRPr="00460975">
              <w:rPr>
                <w:b/>
                <w:bCs/>
              </w:rPr>
              <w:t>treat with</w:t>
            </w:r>
            <w:r w:rsidRPr="00460975">
              <w:t xml:space="preserve"> wax and stain to obtain uniform color and improve the machining and sharpening characteristics of the wood for future processing.</w:t>
            </w:r>
          </w:p>
          <w:p w:rsidR="00460975" w:rsidRPr="00460975" w:rsidRDefault="00460975" w:rsidP="00460975">
            <w:pPr>
              <w:jc w:val="both"/>
            </w:pPr>
            <w:r w:rsidRPr="00460975">
              <w:t>-</w:t>
            </w:r>
            <w:r w:rsidRPr="00460975">
              <w:rPr>
                <w:b/>
                <w:bCs/>
              </w:rPr>
              <w:t>pass through</w:t>
            </w:r>
            <w:r w:rsidRPr="00460975">
              <w:t xml:space="preserve"> a final inspection process and then are packaged and shipped to “Pencil Factories” all over the world.</w:t>
            </w:r>
          </w:p>
        </w:tc>
      </w:tr>
      <w:tr w:rsidR="00460975" w:rsidRPr="00460975" w:rsidTr="00460975">
        <w:trPr>
          <w:trHeight w:val="293"/>
        </w:trPr>
        <w:tc>
          <w:tcPr>
            <w:tcW w:w="3177" w:type="dxa"/>
          </w:tcPr>
          <w:p w:rsidR="00460975" w:rsidRPr="00460975" w:rsidRDefault="00460975" w:rsidP="00460975">
            <w:pPr>
              <w:jc w:val="both"/>
              <w:rPr>
                <w:b/>
                <w:bCs/>
              </w:rPr>
            </w:pPr>
            <w:r w:rsidRPr="00460975">
              <w:rPr>
                <w:b/>
                <w:bCs/>
              </w:rPr>
              <w:t>Step 4</w:t>
            </w:r>
          </w:p>
        </w:tc>
        <w:tc>
          <w:tcPr>
            <w:tcW w:w="3177" w:type="dxa"/>
          </w:tcPr>
          <w:p w:rsidR="00460975" w:rsidRPr="00460975" w:rsidRDefault="00460975" w:rsidP="00460975">
            <w:pPr>
              <w:jc w:val="both"/>
            </w:pPr>
            <w:r w:rsidRPr="00460975">
              <w:t>-</w:t>
            </w:r>
            <w:proofErr w:type="spellStart"/>
            <w:r w:rsidRPr="00460975">
              <w:t>groover</w:t>
            </w:r>
            <w:proofErr w:type="spellEnd"/>
            <w:r w:rsidRPr="00460975">
              <w:t xml:space="preserve"> machines</w:t>
            </w:r>
          </w:p>
        </w:tc>
        <w:tc>
          <w:tcPr>
            <w:tcW w:w="3177" w:type="dxa"/>
          </w:tcPr>
          <w:p w:rsidR="00460975" w:rsidRPr="00460975" w:rsidRDefault="00460975" w:rsidP="00460975">
            <w:pPr>
              <w:jc w:val="both"/>
            </w:pPr>
            <w:r w:rsidRPr="00460975">
              <w:t>-</w:t>
            </w:r>
            <w:r w:rsidRPr="00460975">
              <w:rPr>
                <w:b/>
                <w:bCs/>
              </w:rPr>
              <w:t>cut</w:t>
            </w:r>
            <w:r w:rsidRPr="00460975">
              <w:t xml:space="preserve"> grooves </w:t>
            </w:r>
            <w:r w:rsidRPr="00460975">
              <w:rPr>
                <w:b/>
                <w:bCs/>
              </w:rPr>
              <w:t>into</w:t>
            </w:r>
            <w:r w:rsidRPr="00460975">
              <w:t xml:space="preserve"> the slats to accept the writing core (or “lead”).</w:t>
            </w:r>
          </w:p>
        </w:tc>
      </w:tr>
      <w:tr w:rsidR="00460975" w:rsidRPr="00460975" w:rsidTr="00460975">
        <w:trPr>
          <w:trHeight w:val="276"/>
        </w:trPr>
        <w:tc>
          <w:tcPr>
            <w:tcW w:w="3177" w:type="dxa"/>
          </w:tcPr>
          <w:p w:rsidR="00460975" w:rsidRPr="00460975" w:rsidRDefault="00460975" w:rsidP="00460975">
            <w:pPr>
              <w:jc w:val="both"/>
              <w:rPr>
                <w:b/>
                <w:bCs/>
              </w:rPr>
            </w:pPr>
            <w:r w:rsidRPr="00460975">
              <w:rPr>
                <w:b/>
                <w:bCs/>
              </w:rPr>
              <w:t>Step 5</w:t>
            </w:r>
          </w:p>
        </w:tc>
        <w:tc>
          <w:tcPr>
            <w:tcW w:w="3177" w:type="dxa"/>
          </w:tcPr>
          <w:p w:rsidR="00460975" w:rsidRPr="00460975" w:rsidRDefault="00460975" w:rsidP="00460975">
            <w:pPr>
              <w:jc w:val="both"/>
            </w:pPr>
            <w:r w:rsidRPr="00460975">
              <w:t>-writing cores (made from a mixture of graphite and clay)</w:t>
            </w:r>
          </w:p>
        </w:tc>
        <w:tc>
          <w:tcPr>
            <w:tcW w:w="3177" w:type="dxa"/>
          </w:tcPr>
          <w:p w:rsidR="00460975" w:rsidRPr="00460975" w:rsidRDefault="00460975" w:rsidP="00460975">
            <w:pPr>
              <w:jc w:val="both"/>
            </w:pPr>
            <w:r w:rsidRPr="00460975">
              <w:t>-</w:t>
            </w:r>
            <w:r w:rsidRPr="00460975">
              <w:rPr>
                <w:b/>
                <w:bCs/>
              </w:rPr>
              <w:t>place into</w:t>
            </w:r>
            <w:r w:rsidRPr="00460975">
              <w:t xml:space="preserve"> the grooves. Coloring pencils may use wax-based cores while many other formulations </w:t>
            </w:r>
            <w:r w:rsidRPr="00460975">
              <w:rPr>
                <w:b/>
                <w:bCs/>
              </w:rPr>
              <w:t>use in</w:t>
            </w:r>
            <w:r w:rsidRPr="00460975">
              <w:t xml:space="preserve"> cosmetic pencils.</w:t>
            </w:r>
          </w:p>
        </w:tc>
      </w:tr>
      <w:tr w:rsidR="00460975" w:rsidRPr="00460975" w:rsidTr="00460975">
        <w:trPr>
          <w:trHeight w:val="293"/>
        </w:trPr>
        <w:tc>
          <w:tcPr>
            <w:tcW w:w="3177" w:type="dxa"/>
          </w:tcPr>
          <w:p w:rsidR="00460975" w:rsidRPr="00460975" w:rsidRDefault="00460975" w:rsidP="00460975">
            <w:pPr>
              <w:jc w:val="both"/>
              <w:rPr>
                <w:b/>
                <w:bCs/>
              </w:rPr>
            </w:pPr>
            <w:r w:rsidRPr="00460975">
              <w:rPr>
                <w:b/>
                <w:bCs/>
              </w:rPr>
              <w:lastRenderedPageBreak/>
              <w:t>Step 6</w:t>
            </w:r>
          </w:p>
        </w:tc>
        <w:tc>
          <w:tcPr>
            <w:tcW w:w="3177" w:type="dxa"/>
          </w:tcPr>
          <w:p w:rsidR="00460975" w:rsidRPr="00460975" w:rsidRDefault="00460975" w:rsidP="00460975">
            <w:pPr>
              <w:jc w:val="both"/>
            </w:pPr>
            <w:r w:rsidRPr="00460975">
              <w:t>-second grooved slat</w:t>
            </w:r>
          </w:p>
          <w:p w:rsidR="00460975" w:rsidRPr="00460975" w:rsidRDefault="00460975" w:rsidP="00460975">
            <w:pPr>
              <w:jc w:val="both"/>
            </w:pPr>
            <w:r w:rsidRPr="00460975">
              <w:t>-sandwiches</w:t>
            </w:r>
          </w:p>
        </w:tc>
        <w:tc>
          <w:tcPr>
            <w:tcW w:w="3177" w:type="dxa"/>
          </w:tcPr>
          <w:p w:rsidR="00460975" w:rsidRPr="00460975" w:rsidRDefault="00460975" w:rsidP="00460975">
            <w:pPr>
              <w:jc w:val="both"/>
            </w:pPr>
            <w:r w:rsidRPr="00460975">
              <w:t>-</w:t>
            </w:r>
            <w:proofErr w:type="gramStart"/>
            <w:r w:rsidRPr="00460975">
              <w:rPr>
                <w:b/>
                <w:bCs/>
              </w:rPr>
              <w:t>glue</w:t>
            </w:r>
            <w:proofErr w:type="gramEnd"/>
            <w:r w:rsidRPr="00460975">
              <w:rPr>
                <w:b/>
                <w:bCs/>
              </w:rPr>
              <w:t xml:space="preserve"> onto</w:t>
            </w:r>
            <w:r w:rsidRPr="00460975">
              <w:t xml:space="preserve"> the first – making a “sandwich” – by a machine called a “lead layer.”</w:t>
            </w:r>
          </w:p>
          <w:p w:rsidR="00460975" w:rsidRPr="00460975" w:rsidRDefault="00460975" w:rsidP="00460975">
            <w:pPr>
              <w:jc w:val="both"/>
            </w:pPr>
            <w:r w:rsidRPr="00460975">
              <w:t xml:space="preserve">-sandwiches then </w:t>
            </w:r>
            <w:r w:rsidRPr="00460975">
              <w:rPr>
                <w:b/>
                <w:bCs/>
              </w:rPr>
              <w:t>clamp</w:t>
            </w:r>
            <w:r w:rsidRPr="00460975">
              <w:t xml:space="preserve"> and </w:t>
            </w:r>
            <w:r w:rsidRPr="00460975">
              <w:rPr>
                <w:b/>
                <w:bCs/>
              </w:rPr>
              <w:t>hold together</w:t>
            </w:r>
            <w:r w:rsidRPr="00460975">
              <w:t xml:space="preserve"> tightly while the glue dries.</w:t>
            </w:r>
          </w:p>
        </w:tc>
      </w:tr>
      <w:tr w:rsidR="00460975" w:rsidRPr="00460975" w:rsidTr="00460975">
        <w:trPr>
          <w:trHeight w:val="293"/>
        </w:trPr>
        <w:tc>
          <w:tcPr>
            <w:tcW w:w="3177" w:type="dxa"/>
          </w:tcPr>
          <w:p w:rsidR="00460975" w:rsidRPr="00460975" w:rsidRDefault="00460975" w:rsidP="00460975">
            <w:pPr>
              <w:jc w:val="both"/>
              <w:rPr>
                <w:b/>
                <w:bCs/>
              </w:rPr>
            </w:pPr>
            <w:r w:rsidRPr="00460975">
              <w:rPr>
                <w:b/>
                <w:bCs/>
              </w:rPr>
              <w:t>Step 7</w:t>
            </w:r>
          </w:p>
        </w:tc>
        <w:tc>
          <w:tcPr>
            <w:tcW w:w="3177" w:type="dxa"/>
          </w:tcPr>
          <w:p w:rsidR="00460975" w:rsidRPr="00460975" w:rsidRDefault="00460975" w:rsidP="00460975">
            <w:pPr>
              <w:jc w:val="both"/>
            </w:pPr>
            <w:r w:rsidRPr="00460975">
              <w:t>-sandwiches</w:t>
            </w:r>
          </w:p>
          <w:p w:rsidR="00460975" w:rsidRPr="00460975" w:rsidRDefault="00460975" w:rsidP="00460975">
            <w:pPr>
              <w:jc w:val="both"/>
            </w:pPr>
            <w:r w:rsidRPr="00460975">
              <w:t>-sandwiches</w:t>
            </w:r>
          </w:p>
        </w:tc>
        <w:tc>
          <w:tcPr>
            <w:tcW w:w="3177" w:type="dxa"/>
          </w:tcPr>
          <w:p w:rsidR="00460975" w:rsidRPr="00460975" w:rsidRDefault="00460975" w:rsidP="00460975">
            <w:pPr>
              <w:jc w:val="both"/>
            </w:pPr>
            <w:r w:rsidRPr="00460975">
              <w:t>-</w:t>
            </w:r>
            <w:r w:rsidRPr="00460975">
              <w:rPr>
                <w:b/>
                <w:bCs/>
              </w:rPr>
              <w:t>transfer to</w:t>
            </w:r>
            <w:r w:rsidRPr="00460975">
              <w:t xml:space="preserve"> a “Shaper” and first </w:t>
            </w:r>
            <w:r w:rsidRPr="00460975">
              <w:rPr>
                <w:b/>
                <w:bCs/>
              </w:rPr>
              <w:t>trim to</w:t>
            </w:r>
            <w:r w:rsidRPr="00460975">
              <w:t xml:space="preserve"> assure that the sandwich is square and that all the pencils will be the proper length.</w:t>
            </w:r>
          </w:p>
          <w:p w:rsidR="00460975" w:rsidRPr="00460975" w:rsidRDefault="00460975" w:rsidP="00460975">
            <w:pPr>
              <w:jc w:val="both"/>
            </w:pPr>
            <w:r w:rsidRPr="00460975">
              <w:t xml:space="preserve">-then the sandwiches </w:t>
            </w:r>
            <w:r w:rsidRPr="00460975">
              <w:rPr>
                <w:b/>
                <w:bCs/>
              </w:rPr>
              <w:t>machine into</w:t>
            </w:r>
            <w:r w:rsidRPr="00460975">
              <w:t xml:space="preserve"> pencil shapes such as hexagonal, round or triangular.</w:t>
            </w:r>
          </w:p>
        </w:tc>
      </w:tr>
      <w:tr w:rsidR="00460975" w:rsidRPr="00460975" w:rsidTr="00460975">
        <w:trPr>
          <w:trHeight w:val="276"/>
        </w:trPr>
        <w:tc>
          <w:tcPr>
            <w:tcW w:w="3177" w:type="dxa"/>
          </w:tcPr>
          <w:p w:rsidR="00460975" w:rsidRPr="00460975" w:rsidRDefault="00460975" w:rsidP="00460975">
            <w:pPr>
              <w:jc w:val="both"/>
              <w:rPr>
                <w:b/>
                <w:bCs/>
              </w:rPr>
            </w:pPr>
            <w:r w:rsidRPr="00460975">
              <w:rPr>
                <w:b/>
                <w:bCs/>
              </w:rPr>
              <w:t>Step 8</w:t>
            </w:r>
          </w:p>
        </w:tc>
        <w:tc>
          <w:tcPr>
            <w:tcW w:w="3177" w:type="dxa"/>
          </w:tcPr>
          <w:p w:rsidR="00460975" w:rsidRPr="00460975" w:rsidRDefault="00460975" w:rsidP="00460975">
            <w:pPr>
              <w:jc w:val="both"/>
            </w:pPr>
            <w:r w:rsidRPr="00460975">
              <w:t>-pencils from the sandwiches</w:t>
            </w:r>
          </w:p>
        </w:tc>
        <w:tc>
          <w:tcPr>
            <w:tcW w:w="3177" w:type="dxa"/>
          </w:tcPr>
          <w:p w:rsidR="00460975" w:rsidRPr="00460975" w:rsidRDefault="00460975" w:rsidP="00460975">
            <w:pPr>
              <w:jc w:val="both"/>
            </w:pPr>
            <w:r w:rsidRPr="00460975">
              <w:t>-</w:t>
            </w:r>
            <w:r w:rsidRPr="00460975">
              <w:rPr>
                <w:b/>
                <w:bCs/>
              </w:rPr>
              <w:t>ready for</w:t>
            </w:r>
            <w:r w:rsidRPr="00460975">
              <w:t xml:space="preserve"> further processing. Any pencils with defects </w:t>
            </w:r>
            <w:r w:rsidRPr="00460975">
              <w:rPr>
                <w:b/>
                <w:bCs/>
              </w:rPr>
              <w:t>discard at</w:t>
            </w:r>
            <w:r w:rsidRPr="00460975">
              <w:t xml:space="preserve"> this point.</w:t>
            </w:r>
          </w:p>
        </w:tc>
      </w:tr>
      <w:tr w:rsidR="00460975" w:rsidRPr="00460975" w:rsidTr="00460975">
        <w:trPr>
          <w:trHeight w:val="3185"/>
        </w:trPr>
        <w:tc>
          <w:tcPr>
            <w:tcW w:w="3177" w:type="dxa"/>
          </w:tcPr>
          <w:p w:rsidR="00460975" w:rsidRPr="00460975" w:rsidRDefault="00460975" w:rsidP="00460975">
            <w:pPr>
              <w:jc w:val="both"/>
              <w:rPr>
                <w:b/>
                <w:bCs/>
              </w:rPr>
            </w:pPr>
            <w:r w:rsidRPr="00460975">
              <w:rPr>
                <w:b/>
                <w:bCs/>
              </w:rPr>
              <w:t>Step 9</w:t>
            </w:r>
          </w:p>
        </w:tc>
        <w:tc>
          <w:tcPr>
            <w:tcW w:w="3177" w:type="dxa"/>
          </w:tcPr>
          <w:p w:rsidR="00460975" w:rsidRPr="00460975" w:rsidRDefault="00460975" w:rsidP="00460975">
            <w:pPr>
              <w:jc w:val="both"/>
            </w:pPr>
            <w:r w:rsidRPr="00460975">
              <w:t>-each pencil</w:t>
            </w:r>
          </w:p>
          <w:p w:rsidR="00460975" w:rsidRPr="00460975" w:rsidRDefault="00460975" w:rsidP="00460975">
            <w:pPr>
              <w:jc w:val="both"/>
            </w:pPr>
            <w:r w:rsidRPr="00460975">
              <w:t>-some pencils</w:t>
            </w:r>
          </w:p>
          <w:p w:rsidR="00460975" w:rsidRPr="00460975" w:rsidRDefault="00460975" w:rsidP="00460975">
            <w:pPr>
              <w:jc w:val="both"/>
            </w:pPr>
            <w:r w:rsidRPr="00460975">
              <w:t>-most pencils</w:t>
            </w:r>
          </w:p>
        </w:tc>
        <w:tc>
          <w:tcPr>
            <w:tcW w:w="3177" w:type="dxa"/>
          </w:tcPr>
          <w:p w:rsidR="00460975" w:rsidRPr="00460975" w:rsidRDefault="00460975" w:rsidP="00460975">
            <w:pPr>
              <w:jc w:val="both"/>
            </w:pPr>
            <w:r w:rsidRPr="00460975">
              <w:t>-</w:t>
            </w:r>
            <w:r w:rsidRPr="00460975">
              <w:rPr>
                <w:b/>
                <w:bCs/>
              </w:rPr>
              <w:t>paint in</w:t>
            </w:r>
            <w:r w:rsidRPr="00460975">
              <w:t xml:space="preserve"> a machine receiving from 4-10 coats of lacquer, depending on the desired quality of the finish and the color depth. A recess </w:t>
            </w:r>
            <w:r w:rsidRPr="00460975">
              <w:rPr>
                <w:b/>
                <w:bCs/>
              </w:rPr>
              <w:t>cut to</w:t>
            </w:r>
            <w:r w:rsidRPr="00460975">
              <w:t xml:space="preserve"> accept the ferrule.</w:t>
            </w:r>
          </w:p>
          <w:p w:rsidR="00460975" w:rsidRPr="00460975" w:rsidRDefault="00460975" w:rsidP="00460975">
            <w:pPr>
              <w:jc w:val="both"/>
            </w:pPr>
            <w:r w:rsidRPr="00460975">
              <w:t xml:space="preserve">-after painting, some pencils </w:t>
            </w:r>
            <w:r w:rsidRPr="00460975">
              <w:rPr>
                <w:b/>
                <w:bCs/>
              </w:rPr>
              <w:t>wrap in</w:t>
            </w:r>
            <w:r w:rsidRPr="00460975">
              <w:t xml:space="preserve"> decorative film or foils with fancy designs.</w:t>
            </w:r>
          </w:p>
          <w:p w:rsidR="00460975" w:rsidRPr="00460975" w:rsidRDefault="00460975" w:rsidP="00460975">
            <w:pPr>
              <w:jc w:val="both"/>
            </w:pPr>
            <w:r w:rsidRPr="00460975">
              <w:t xml:space="preserve">-most pencils </w:t>
            </w:r>
            <w:r w:rsidRPr="00460975">
              <w:rPr>
                <w:b/>
                <w:bCs/>
              </w:rPr>
              <w:t>imprint with</w:t>
            </w:r>
            <w:r w:rsidRPr="00460975">
              <w:t xml:space="preserve"> the brand name by stamping the foil into the surface of the pencil.)</w:t>
            </w:r>
          </w:p>
        </w:tc>
      </w:tr>
      <w:tr w:rsidR="00460975" w:rsidRPr="00460975" w:rsidTr="00460975">
        <w:trPr>
          <w:trHeight w:val="293"/>
        </w:trPr>
        <w:tc>
          <w:tcPr>
            <w:tcW w:w="3177" w:type="dxa"/>
          </w:tcPr>
          <w:p w:rsidR="00460975" w:rsidRPr="00460975" w:rsidRDefault="00460975" w:rsidP="00460975">
            <w:pPr>
              <w:jc w:val="both"/>
              <w:rPr>
                <w:b/>
                <w:bCs/>
              </w:rPr>
            </w:pPr>
            <w:r w:rsidRPr="00460975">
              <w:rPr>
                <w:b/>
                <w:bCs/>
              </w:rPr>
              <w:t>Step 10</w:t>
            </w:r>
          </w:p>
        </w:tc>
        <w:tc>
          <w:tcPr>
            <w:tcW w:w="3177" w:type="dxa"/>
          </w:tcPr>
          <w:p w:rsidR="00460975" w:rsidRPr="00460975" w:rsidRDefault="00460975" w:rsidP="00460975">
            <w:pPr>
              <w:jc w:val="both"/>
            </w:pPr>
            <w:r w:rsidRPr="00460975">
              <w:t>-on a tipping machine</w:t>
            </w:r>
          </w:p>
        </w:tc>
        <w:tc>
          <w:tcPr>
            <w:tcW w:w="3177" w:type="dxa"/>
          </w:tcPr>
          <w:p w:rsidR="00460975" w:rsidRPr="00460975" w:rsidRDefault="00460975" w:rsidP="00460975">
            <w:pPr>
              <w:jc w:val="both"/>
            </w:pPr>
            <w:r w:rsidRPr="00460975">
              <w:t xml:space="preserve">-an eraser and a ferrule (the metal ring that holds the eraser to the pencil) </w:t>
            </w:r>
            <w:r w:rsidRPr="00460975">
              <w:rPr>
                <w:b/>
                <w:bCs/>
              </w:rPr>
              <w:t>crimp into</w:t>
            </w:r>
            <w:r w:rsidRPr="00460975">
              <w:t xml:space="preserve"> place on each pencil.</w:t>
            </w:r>
          </w:p>
        </w:tc>
      </w:tr>
    </w:tbl>
    <w:p w:rsidR="004B4495" w:rsidRDefault="004B4495" w:rsidP="00460975"/>
    <w:p w:rsidR="00460975" w:rsidRDefault="00460975" w:rsidP="00460975">
      <w:r>
        <w:t>First of all the making of pencils is consisted of ten steps. ………………………………………………………………………</w:t>
      </w:r>
    </w:p>
    <w:p w:rsidR="00460975" w:rsidRPr="00460975" w:rsidRDefault="00460975" w:rsidP="007C4BD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460975" w:rsidRPr="00460975" w:rsidSect="00460975">
      <w:headerReference w:type="default" r:id="rId10"/>
      <w:pgSz w:w="12240" w:h="15840"/>
      <w:pgMar w:top="5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49E" w:rsidRDefault="00F6249E" w:rsidP="00C835B3">
      <w:pPr>
        <w:spacing w:after="0" w:line="240" w:lineRule="auto"/>
      </w:pPr>
      <w:r>
        <w:separator/>
      </w:r>
    </w:p>
  </w:endnote>
  <w:endnote w:type="continuationSeparator" w:id="0">
    <w:p w:rsidR="00F6249E" w:rsidRDefault="00F6249E" w:rsidP="00C83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49E" w:rsidRDefault="00F6249E" w:rsidP="00C835B3">
      <w:pPr>
        <w:spacing w:after="0" w:line="240" w:lineRule="auto"/>
      </w:pPr>
      <w:r>
        <w:separator/>
      </w:r>
    </w:p>
  </w:footnote>
  <w:footnote w:type="continuationSeparator" w:id="0">
    <w:p w:rsidR="00F6249E" w:rsidRDefault="00F6249E" w:rsidP="00C83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95" w:rsidRDefault="004B4495" w:rsidP="004B4495">
    <w:pPr>
      <w:pStyle w:val="Header"/>
    </w:pPr>
  </w:p>
  <w:p w:rsidR="004B4495" w:rsidRPr="00460975" w:rsidRDefault="004B4495" w:rsidP="004B4495">
    <w:pPr>
      <w:pStyle w:val="Header"/>
      <w:rPr>
        <w:i/>
        <w:iCs/>
      </w:rPr>
    </w:pPr>
    <w:r w:rsidRPr="00460975">
      <w:rPr>
        <w:b/>
        <w:bCs/>
        <w:i/>
        <w:iCs/>
        <w:noProof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119"/>
    <w:multiLevelType w:val="hybridMultilevel"/>
    <w:tmpl w:val="03C8889C"/>
    <w:lvl w:ilvl="0" w:tplc="612E8D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95264"/>
    <w:multiLevelType w:val="hybridMultilevel"/>
    <w:tmpl w:val="EE224000"/>
    <w:lvl w:ilvl="0" w:tplc="6B344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0A"/>
    <w:rsid w:val="000754D1"/>
    <w:rsid w:val="00113EA6"/>
    <w:rsid w:val="001B59E9"/>
    <w:rsid w:val="0033480A"/>
    <w:rsid w:val="003D7D0C"/>
    <w:rsid w:val="00442FB5"/>
    <w:rsid w:val="00460975"/>
    <w:rsid w:val="004A32F0"/>
    <w:rsid w:val="004B4495"/>
    <w:rsid w:val="004F7274"/>
    <w:rsid w:val="007C4BD3"/>
    <w:rsid w:val="00855805"/>
    <w:rsid w:val="008A4C46"/>
    <w:rsid w:val="00BE7CF1"/>
    <w:rsid w:val="00C5666E"/>
    <w:rsid w:val="00C835B3"/>
    <w:rsid w:val="00F6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3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5B3"/>
  </w:style>
  <w:style w:type="paragraph" w:styleId="Footer">
    <w:name w:val="footer"/>
    <w:basedOn w:val="Normal"/>
    <w:link w:val="FooterChar"/>
    <w:uiPriority w:val="99"/>
    <w:unhideWhenUsed/>
    <w:rsid w:val="00C83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5B3"/>
  </w:style>
  <w:style w:type="paragraph" w:styleId="BalloonText">
    <w:name w:val="Balloon Text"/>
    <w:basedOn w:val="Normal"/>
    <w:link w:val="BalloonTextChar"/>
    <w:uiPriority w:val="99"/>
    <w:semiHidden/>
    <w:unhideWhenUsed/>
    <w:rsid w:val="004B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4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3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5B3"/>
  </w:style>
  <w:style w:type="paragraph" w:styleId="Footer">
    <w:name w:val="footer"/>
    <w:basedOn w:val="Normal"/>
    <w:link w:val="FooterChar"/>
    <w:uiPriority w:val="99"/>
    <w:unhideWhenUsed/>
    <w:rsid w:val="00C83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5B3"/>
  </w:style>
  <w:style w:type="paragraph" w:styleId="BalloonText">
    <w:name w:val="Balloon Text"/>
    <w:basedOn w:val="Normal"/>
    <w:link w:val="BalloonTextChar"/>
    <w:uiPriority w:val="99"/>
    <w:semiHidden/>
    <w:unhideWhenUsed/>
    <w:rsid w:val="004B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4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Fahad Abdullah</dc:creator>
  <cp:lastModifiedBy>Stephen Kent Roney</cp:lastModifiedBy>
  <cp:revision>2</cp:revision>
  <dcterms:created xsi:type="dcterms:W3CDTF">2014-05-05T08:34:00Z</dcterms:created>
  <dcterms:modified xsi:type="dcterms:W3CDTF">2014-05-05T08:34:00Z</dcterms:modified>
</cp:coreProperties>
</file>